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CAD7C4" w14:textId="301618FE" w:rsidR="00515A29" w:rsidRPr="00506C0F" w:rsidRDefault="00AE12B6" w:rsidP="00515A29">
      <w:pPr>
        <w:rPr>
          <w:rFonts w:ascii="Palatino Linotype" w:hAnsi="Palatino Linotype" w:cstheme="majorHAnsi"/>
          <w:b/>
          <w:sz w:val="18"/>
          <w:szCs w:val="18"/>
        </w:rPr>
      </w:pPr>
      <w:r w:rsidRPr="00506C0F">
        <w:rPr>
          <w:rFonts w:ascii="Palatino Linotype" w:hAnsi="Palatino Linotype" w:cstheme="majorHAnsi"/>
          <w:b/>
          <w:sz w:val="18"/>
          <w:szCs w:val="18"/>
        </w:rPr>
        <w:t xml:space="preserve">2022-2023 </w:t>
      </w:r>
      <w:r w:rsidR="00515A29" w:rsidRPr="00506C0F">
        <w:rPr>
          <w:rFonts w:ascii="Palatino Linotype" w:hAnsi="Palatino Linotype" w:cstheme="majorHAnsi"/>
          <w:b/>
          <w:sz w:val="18"/>
          <w:szCs w:val="18"/>
        </w:rPr>
        <w:t>Marching Band Commitment Contract</w:t>
      </w:r>
    </w:p>
    <w:p w14:paraId="2CC431F4" w14:textId="77777777" w:rsidR="00515A29" w:rsidRPr="00506C0F" w:rsidRDefault="00515A29" w:rsidP="00515A29">
      <w:pPr>
        <w:rPr>
          <w:rFonts w:ascii="Palatino Linotype" w:hAnsi="Palatino Linotype" w:cstheme="majorHAnsi"/>
          <w:b/>
          <w:sz w:val="18"/>
          <w:szCs w:val="18"/>
        </w:rPr>
      </w:pPr>
      <w:r w:rsidRPr="00506C0F">
        <w:rPr>
          <w:rFonts w:ascii="Palatino Linotype" w:hAnsi="Palatino Linotype" w:cstheme="majorHAnsi"/>
          <w:b/>
          <w:sz w:val="18"/>
          <w:szCs w:val="18"/>
        </w:rPr>
        <w:t>Southeast Guilford High School Band</w:t>
      </w:r>
    </w:p>
    <w:p w14:paraId="5A157442" w14:textId="1A1505C4" w:rsidR="00515A29" w:rsidRPr="00506C0F" w:rsidRDefault="00515A29" w:rsidP="00515A29">
      <w:pPr>
        <w:rPr>
          <w:rFonts w:ascii="Palatino Linotype" w:hAnsi="Palatino Linotype" w:cstheme="majorHAnsi"/>
          <w:b/>
          <w:sz w:val="18"/>
          <w:szCs w:val="18"/>
        </w:rPr>
      </w:pPr>
      <w:r w:rsidRPr="00506C0F">
        <w:rPr>
          <w:rFonts w:ascii="Palatino Linotype" w:hAnsi="Palatino Linotype" w:cstheme="majorHAnsi"/>
          <w:b/>
          <w:sz w:val="18"/>
          <w:szCs w:val="18"/>
        </w:rPr>
        <w:t>Travis J. Pike, Director of Bands</w:t>
      </w:r>
    </w:p>
    <w:p w14:paraId="0419EBB6" w14:textId="77777777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</w:p>
    <w:p w14:paraId="161BC08B" w14:textId="14346B89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Student Name</w:t>
      </w:r>
      <w:r w:rsidR="007E24D2" w:rsidRPr="00506C0F">
        <w:rPr>
          <w:rFonts w:ascii="Palatino Linotype" w:hAnsi="Palatino Linotype" w:cstheme="majorHAnsi"/>
          <w:sz w:val="18"/>
          <w:szCs w:val="18"/>
        </w:rPr>
        <w:t>(s)</w:t>
      </w:r>
      <w:r w:rsidRPr="00506C0F">
        <w:rPr>
          <w:rFonts w:ascii="Palatino Linotype" w:hAnsi="Palatino Linotype" w:cstheme="majorHAnsi"/>
          <w:sz w:val="18"/>
          <w:szCs w:val="18"/>
        </w:rPr>
        <w:t>: _______________________________________________________</w:t>
      </w:r>
    </w:p>
    <w:p w14:paraId="4CEE800E" w14:textId="77777777" w:rsidR="00AE12B6" w:rsidRPr="00506C0F" w:rsidRDefault="00AE12B6" w:rsidP="00515A29">
      <w:pPr>
        <w:rPr>
          <w:rFonts w:ascii="Palatino Linotype" w:hAnsi="Palatino Linotype" w:cstheme="majorHAnsi"/>
          <w:sz w:val="18"/>
          <w:szCs w:val="18"/>
        </w:rPr>
      </w:pPr>
    </w:p>
    <w:p w14:paraId="7B366908" w14:textId="40CE7F18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Parent/Guardian Name: _______________________________________________</w:t>
      </w:r>
    </w:p>
    <w:p w14:paraId="71684A3F" w14:textId="77777777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</w:p>
    <w:p w14:paraId="742B4006" w14:textId="338AE015" w:rsidR="00AE12B6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By signing below, you understand and agree to the following:</w:t>
      </w:r>
    </w:p>
    <w:p w14:paraId="71C36216" w14:textId="77777777" w:rsidR="00AE12B6" w:rsidRPr="00506C0F" w:rsidRDefault="00AE12B6" w:rsidP="00515A29">
      <w:pPr>
        <w:rPr>
          <w:rFonts w:ascii="Palatino Linotype" w:hAnsi="Palatino Linotype" w:cstheme="majorHAnsi"/>
          <w:sz w:val="18"/>
          <w:szCs w:val="18"/>
        </w:rPr>
      </w:pPr>
    </w:p>
    <w:p w14:paraId="0E1AE898" w14:textId="023C0D62" w:rsidR="00515A29" w:rsidRPr="00506C0F" w:rsidRDefault="00515A29" w:rsidP="00515A29">
      <w:pPr>
        <w:numPr>
          <w:ilvl w:val="0"/>
          <w:numId w:val="4"/>
        </w:numPr>
        <w:spacing w:line="276" w:lineRule="auto"/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I have reviewed the time commitment involved in the Marching Band Program at Southeast Guilford HS</w:t>
      </w:r>
      <w:r w:rsidR="0044505A" w:rsidRPr="00506C0F">
        <w:rPr>
          <w:rFonts w:ascii="Palatino Linotype" w:hAnsi="Palatino Linotype" w:cstheme="majorHAnsi"/>
          <w:sz w:val="18"/>
          <w:szCs w:val="18"/>
        </w:rPr>
        <w:t>.</w:t>
      </w:r>
    </w:p>
    <w:p w14:paraId="3959D32E" w14:textId="4A74A77A" w:rsidR="00515A29" w:rsidRPr="00506C0F" w:rsidRDefault="00515A29" w:rsidP="00515A29">
      <w:pPr>
        <w:numPr>
          <w:ilvl w:val="0"/>
          <w:numId w:val="4"/>
        </w:numPr>
        <w:spacing w:line="276" w:lineRule="auto"/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I have reviewed the calendar obligations</w:t>
      </w:r>
      <w:r w:rsidR="008D2151" w:rsidRPr="00506C0F">
        <w:rPr>
          <w:rFonts w:ascii="Palatino Linotype" w:hAnsi="Palatino Linotype" w:cstheme="majorHAnsi"/>
          <w:sz w:val="18"/>
          <w:szCs w:val="18"/>
        </w:rPr>
        <w:t xml:space="preserve"> (in the information letter)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 AND attendance policy </w:t>
      </w:r>
      <w:r w:rsidR="002B4537" w:rsidRPr="00506C0F">
        <w:rPr>
          <w:rFonts w:ascii="Palatino Linotype" w:hAnsi="Palatino Linotype" w:cstheme="majorHAnsi"/>
          <w:sz w:val="18"/>
          <w:szCs w:val="18"/>
        </w:rPr>
        <w:t xml:space="preserve">(in the protocol) 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associated with Marching Band, and further understand that performances and rehearsals are required unless cleared by the Director of Bands. </w:t>
      </w:r>
    </w:p>
    <w:p w14:paraId="46075BE2" w14:textId="3EE45C40" w:rsidR="00515A29" w:rsidRPr="00506C0F" w:rsidRDefault="00515A29" w:rsidP="00515A29">
      <w:pPr>
        <w:numPr>
          <w:ilvl w:val="0"/>
          <w:numId w:val="4"/>
        </w:numPr>
        <w:spacing w:line="276" w:lineRule="auto"/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 xml:space="preserve">By signing and submitting this form, I understand that I am enrolling in Marching Band for the Summer/Fall 2022 and that plans will be </w:t>
      </w:r>
      <w:r w:rsidR="0044505A" w:rsidRPr="00506C0F">
        <w:rPr>
          <w:rFonts w:ascii="Palatino Linotype" w:hAnsi="Palatino Linotype" w:cstheme="majorHAnsi"/>
          <w:sz w:val="18"/>
          <w:szCs w:val="18"/>
        </w:rPr>
        <w:t>made,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 and funds spent</w:t>
      </w:r>
      <w:r w:rsidR="0044505A" w:rsidRPr="00506C0F">
        <w:rPr>
          <w:rFonts w:ascii="Palatino Linotype" w:hAnsi="Palatino Linotype" w:cstheme="majorHAnsi"/>
          <w:sz w:val="18"/>
          <w:szCs w:val="18"/>
        </w:rPr>
        <w:t xml:space="preserve"> 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(by the SE Band) based on my commitment to participate.  </w:t>
      </w:r>
    </w:p>
    <w:p w14:paraId="235CD494" w14:textId="12581F26" w:rsidR="00515A29" w:rsidRPr="00506C0F" w:rsidRDefault="00515A29" w:rsidP="00515A29">
      <w:pPr>
        <w:numPr>
          <w:ilvl w:val="0"/>
          <w:numId w:val="4"/>
        </w:numPr>
        <w:spacing w:line="276" w:lineRule="auto"/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 xml:space="preserve">I am aware that by participating in Marching Band @ Southeast HS, I will be representing the school, my family, the band program and GCS and my behavior/actions/sportsmanship will reflect this at all times. </w:t>
      </w:r>
      <w:r w:rsidR="0044505A" w:rsidRPr="00506C0F">
        <w:rPr>
          <w:rFonts w:ascii="Palatino Linotype" w:hAnsi="Palatino Linotype" w:cstheme="majorHAnsi"/>
          <w:sz w:val="18"/>
          <w:szCs w:val="18"/>
        </w:rPr>
        <w:t>I have reviewed the Marching Band Protocol form</w:t>
      </w:r>
      <w:r w:rsidR="009626AE" w:rsidRPr="00506C0F">
        <w:rPr>
          <w:rFonts w:ascii="Palatino Linotype" w:hAnsi="Palatino Linotype" w:cstheme="majorHAnsi"/>
          <w:sz w:val="18"/>
          <w:szCs w:val="18"/>
        </w:rPr>
        <w:t xml:space="preserve"> and I will be a participating member of the team.</w:t>
      </w:r>
    </w:p>
    <w:p w14:paraId="3B5405B0" w14:textId="79EDFE5A" w:rsidR="00515A29" w:rsidRPr="00506C0F" w:rsidRDefault="00515A29" w:rsidP="00515A29">
      <w:pPr>
        <w:numPr>
          <w:ilvl w:val="0"/>
          <w:numId w:val="4"/>
        </w:numPr>
        <w:spacing w:line="276" w:lineRule="auto"/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I have reviewed the financial assessment associated with my student participating in Marching Band @ Southeast.  I understand that if I need financial assistance, that I should contact Mr. Pike to make such arrangements</w:t>
      </w:r>
      <w:r w:rsidR="009626AE" w:rsidRPr="00506C0F">
        <w:rPr>
          <w:rFonts w:ascii="Palatino Linotype" w:hAnsi="Palatino Linotype" w:cstheme="majorHAnsi"/>
          <w:sz w:val="18"/>
          <w:szCs w:val="18"/>
        </w:rPr>
        <w:t xml:space="preserve"> (we Will figure something out).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 Further,</w:t>
      </w:r>
      <w:r w:rsidR="00410D64" w:rsidRPr="00506C0F">
        <w:rPr>
          <w:rFonts w:ascii="Palatino Linotype" w:hAnsi="Palatino Linotype" w:cstheme="majorHAnsi"/>
          <w:sz w:val="18"/>
          <w:szCs w:val="18"/>
        </w:rPr>
        <w:t xml:space="preserve"> I understand that some expenses are non-refundable if my student decides to leave the Band. </w:t>
      </w:r>
    </w:p>
    <w:p w14:paraId="216AF533" w14:textId="7095DF33" w:rsidR="00515A29" w:rsidRPr="00506C0F" w:rsidRDefault="00515A29" w:rsidP="00515A29">
      <w:pPr>
        <w:numPr>
          <w:ilvl w:val="0"/>
          <w:numId w:val="4"/>
        </w:numPr>
        <w:spacing w:line="276" w:lineRule="auto"/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I am aware that failure to meet the criteria listed above may result in a consequence including, but not limited to, removal from the SE</w:t>
      </w:r>
      <w:r w:rsidR="00E944B4" w:rsidRPr="00506C0F">
        <w:rPr>
          <w:rFonts w:ascii="Palatino Linotype" w:hAnsi="Palatino Linotype" w:cstheme="majorHAnsi"/>
          <w:sz w:val="18"/>
          <w:szCs w:val="18"/>
        </w:rPr>
        <w:t>GHS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 Marching Ba</w:t>
      </w:r>
      <w:r w:rsidR="00BF5F92" w:rsidRPr="00506C0F">
        <w:rPr>
          <w:rFonts w:ascii="Palatino Linotype" w:hAnsi="Palatino Linotype" w:cstheme="majorHAnsi"/>
          <w:sz w:val="18"/>
          <w:szCs w:val="18"/>
        </w:rPr>
        <w:t>nd</w:t>
      </w:r>
      <w:r w:rsidR="00270ABC" w:rsidRPr="00506C0F">
        <w:rPr>
          <w:rFonts w:ascii="Palatino Linotype" w:hAnsi="Palatino Linotype" w:cstheme="majorHAnsi"/>
          <w:sz w:val="18"/>
          <w:szCs w:val="18"/>
        </w:rPr>
        <w:t xml:space="preserve"> at Mr. Pike’s discretion.</w:t>
      </w:r>
    </w:p>
    <w:p w14:paraId="1F4D6B37" w14:textId="77777777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</w:p>
    <w:p w14:paraId="7816CD9B" w14:textId="16631EAB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 xml:space="preserve">This form is due to Mr. </w:t>
      </w:r>
      <w:r w:rsidR="005F4137" w:rsidRPr="00506C0F">
        <w:rPr>
          <w:rFonts w:ascii="Palatino Linotype" w:hAnsi="Palatino Linotype" w:cstheme="majorHAnsi"/>
          <w:sz w:val="18"/>
          <w:szCs w:val="18"/>
        </w:rPr>
        <w:t>Travis J. Pike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 in the</w:t>
      </w:r>
      <w:r w:rsidR="00C324C5" w:rsidRPr="00506C0F">
        <w:rPr>
          <w:rFonts w:ascii="Palatino Linotype" w:hAnsi="Palatino Linotype" w:cstheme="majorHAnsi"/>
          <w:sz w:val="18"/>
          <w:szCs w:val="18"/>
        </w:rPr>
        <w:t xml:space="preserve"> SEGHS Band Room on the First Day you/your student attends Band Camp</w:t>
      </w:r>
      <w:r w:rsidR="00CB506D" w:rsidRPr="00506C0F">
        <w:rPr>
          <w:rFonts w:ascii="Palatino Linotype" w:hAnsi="Palatino Linotype" w:cstheme="majorHAnsi"/>
          <w:sz w:val="18"/>
          <w:szCs w:val="18"/>
        </w:rPr>
        <w:t xml:space="preserve"> (no later than Tuesday, August 2</w:t>
      </w:r>
      <w:r w:rsidR="00CB506D" w:rsidRPr="00506C0F">
        <w:rPr>
          <w:rFonts w:ascii="Palatino Linotype" w:hAnsi="Palatino Linotype" w:cstheme="majorHAnsi"/>
          <w:sz w:val="18"/>
          <w:szCs w:val="18"/>
          <w:vertAlign w:val="superscript"/>
        </w:rPr>
        <w:t>nd</w:t>
      </w:r>
      <w:r w:rsidR="00CB506D" w:rsidRPr="00506C0F">
        <w:rPr>
          <w:rFonts w:ascii="Palatino Linotype" w:hAnsi="Palatino Linotype" w:cstheme="majorHAnsi"/>
          <w:sz w:val="18"/>
          <w:szCs w:val="18"/>
        </w:rPr>
        <w:t xml:space="preserve">). </w:t>
      </w:r>
      <w:r w:rsidRPr="00506C0F">
        <w:rPr>
          <w:rFonts w:ascii="Palatino Linotype" w:hAnsi="Palatino Linotype" w:cstheme="majorHAnsi"/>
          <w:sz w:val="18"/>
          <w:szCs w:val="18"/>
        </w:rPr>
        <w:t>Failure to submit this form on time may result in</w:t>
      </w:r>
      <w:r w:rsidR="00CB506D" w:rsidRPr="00506C0F">
        <w:rPr>
          <w:rFonts w:ascii="Palatino Linotype" w:hAnsi="Palatino Linotype" w:cstheme="majorHAnsi"/>
          <w:sz w:val="18"/>
          <w:szCs w:val="18"/>
        </w:rPr>
        <w:t xml:space="preserve"> a 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student not receiving their first choice of instrument/placement within the ensemble.  </w:t>
      </w:r>
    </w:p>
    <w:p w14:paraId="1DDAAF18" w14:textId="77777777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</w:p>
    <w:p w14:paraId="5095CE2E" w14:textId="77777777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__________________________________________</w:t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  <w:t>_________________</w:t>
      </w:r>
    </w:p>
    <w:p w14:paraId="1E139933" w14:textId="29BDB8EC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Student</w:t>
      </w:r>
      <w:r w:rsidR="000015DB">
        <w:rPr>
          <w:rFonts w:ascii="Palatino Linotype" w:hAnsi="Palatino Linotype" w:cstheme="majorHAnsi"/>
          <w:sz w:val="18"/>
          <w:szCs w:val="18"/>
        </w:rPr>
        <w:t>(s)</w:t>
      </w:r>
      <w:r w:rsidRPr="00506C0F">
        <w:rPr>
          <w:rFonts w:ascii="Palatino Linotype" w:hAnsi="Palatino Linotype" w:cstheme="majorHAnsi"/>
          <w:sz w:val="18"/>
          <w:szCs w:val="18"/>
        </w:rPr>
        <w:t xml:space="preserve"> Signature</w:t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bookmarkStart w:id="0" w:name="_GoBack"/>
      <w:bookmarkEnd w:id="0"/>
      <w:r w:rsidRPr="00506C0F">
        <w:rPr>
          <w:rFonts w:ascii="Palatino Linotype" w:hAnsi="Palatino Linotype" w:cstheme="majorHAnsi"/>
          <w:sz w:val="18"/>
          <w:szCs w:val="18"/>
        </w:rPr>
        <w:t>Date</w:t>
      </w:r>
    </w:p>
    <w:p w14:paraId="4EBEF326" w14:textId="77777777" w:rsidR="00AE12B6" w:rsidRPr="00506C0F" w:rsidRDefault="00AE12B6" w:rsidP="00515A29">
      <w:pPr>
        <w:rPr>
          <w:rFonts w:ascii="Palatino Linotype" w:hAnsi="Palatino Linotype" w:cstheme="majorHAnsi"/>
          <w:sz w:val="18"/>
          <w:szCs w:val="18"/>
        </w:rPr>
      </w:pPr>
    </w:p>
    <w:p w14:paraId="114FB701" w14:textId="021A8723" w:rsidR="00515A29" w:rsidRPr="00506C0F" w:rsidRDefault="00515A29" w:rsidP="00515A29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__________________________________________</w:t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  <w:t>_________________</w:t>
      </w:r>
    </w:p>
    <w:p w14:paraId="1A982654" w14:textId="5B0354DE" w:rsidR="001846D2" w:rsidRPr="00506C0F" w:rsidRDefault="00515A29" w:rsidP="00710766">
      <w:pPr>
        <w:rPr>
          <w:rFonts w:ascii="Palatino Linotype" w:hAnsi="Palatino Linotype" w:cstheme="majorHAnsi"/>
          <w:sz w:val="18"/>
          <w:szCs w:val="18"/>
        </w:rPr>
      </w:pPr>
      <w:r w:rsidRPr="00506C0F">
        <w:rPr>
          <w:rFonts w:ascii="Palatino Linotype" w:hAnsi="Palatino Linotype" w:cstheme="majorHAnsi"/>
          <w:sz w:val="18"/>
          <w:szCs w:val="18"/>
        </w:rPr>
        <w:t>Parent/Guardian Signature</w:t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</w:r>
      <w:r w:rsidRPr="00506C0F">
        <w:rPr>
          <w:rFonts w:ascii="Palatino Linotype" w:hAnsi="Palatino Linotype" w:cstheme="majorHAnsi"/>
          <w:sz w:val="18"/>
          <w:szCs w:val="18"/>
        </w:rPr>
        <w:tab/>
        <w:t>Date</w:t>
      </w:r>
    </w:p>
    <w:sectPr w:rsidR="001846D2" w:rsidRPr="00506C0F" w:rsidSect="00EB7E00">
      <w:headerReference w:type="default" r:id="rId10"/>
      <w:pgSz w:w="12240" w:h="15840"/>
      <w:pgMar w:top="1440" w:right="1800" w:bottom="1440" w:left="1800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97EB" w14:textId="77777777" w:rsidR="00E73EA3" w:rsidRDefault="00E73EA3" w:rsidP="00DF087B">
      <w:r>
        <w:separator/>
      </w:r>
    </w:p>
  </w:endnote>
  <w:endnote w:type="continuationSeparator" w:id="0">
    <w:p w14:paraId="43CB9CE6" w14:textId="77777777" w:rsidR="00E73EA3" w:rsidRDefault="00E73EA3" w:rsidP="00DF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17E8" w14:textId="77777777" w:rsidR="00E73EA3" w:rsidRDefault="00E73EA3" w:rsidP="00DF087B">
      <w:r>
        <w:separator/>
      </w:r>
    </w:p>
  </w:footnote>
  <w:footnote w:type="continuationSeparator" w:id="0">
    <w:p w14:paraId="0E396631" w14:textId="77777777" w:rsidR="00E73EA3" w:rsidRDefault="00E73EA3" w:rsidP="00DF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3155" w14:textId="20A42A14" w:rsidR="00DF087B" w:rsidRPr="00DF087B" w:rsidRDefault="00DF087B" w:rsidP="00DF087B">
    <w:pPr>
      <w:pStyle w:val="Header"/>
      <w:jc w:val="right"/>
      <w:rPr>
        <w:b/>
        <w:bCs/>
        <w:sz w:val="22"/>
        <w:szCs w:val="22"/>
      </w:rPr>
    </w:pPr>
    <w:r>
      <w:tab/>
    </w:r>
    <w:r w:rsidRPr="00DF087B">
      <w:rPr>
        <w:b/>
        <w:bCs/>
        <w:sz w:val="22"/>
        <w:szCs w:val="22"/>
      </w:rPr>
      <w:t>SOUTHEAST GUILFORD HIGH SCHOOL</w:t>
    </w:r>
  </w:p>
  <w:p w14:paraId="018C0797" w14:textId="1472D500" w:rsidR="00DF087B" w:rsidRPr="00DF087B" w:rsidRDefault="005336C8" w:rsidP="00DF087B">
    <w:pPr>
      <w:pStyle w:val="Header"/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A88A936" wp14:editId="08EEAC0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00125" cy="733425"/>
          <wp:effectExtent l="0" t="0" r="9525" b="9525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7B" w:rsidRPr="00DF087B">
      <w:rPr>
        <w:b/>
        <w:bCs/>
        <w:sz w:val="22"/>
        <w:szCs w:val="22"/>
      </w:rPr>
      <w:t>FALCON BANDS</w:t>
    </w:r>
  </w:p>
  <w:p w14:paraId="7CEBD2D5" w14:textId="6CEE22C3" w:rsidR="00D50FCD" w:rsidRPr="00DF087B" w:rsidRDefault="00DF087B" w:rsidP="005336C8">
    <w:pPr>
      <w:pStyle w:val="Header"/>
      <w:jc w:val="right"/>
      <w:rPr>
        <w:i/>
        <w:iCs/>
        <w:sz w:val="20"/>
        <w:szCs w:val="20"/>
      </w:rPr>
    </w:pPr>
    <w:r w:rsidRPr="00DF087B">
      <w:rPr>
        <w:i/>
        <w:iCs/>
        <w:sz w:val="20"/>
        <w:szCs w:val="20"/>
      </w:rPr>
      <w:t>Travis J. Pike, Director of Bands</w:t>
    </w:r>
  </w:p>
  <w:p w14:paraId="56383730" w14:textId="011063C2" w:rsidR="00DF087B" w:rsidRDefault="005336C8" w:rsidP="00DF087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B295115" wp14:editId="679CAB21">
              <wp:simplePos x="0" y="0"/>
              <wp:positionH relativeFrom="margin">
                <wp:align>right</wp:align>
              </wp:positionH>
              <wp:positionV relativeFrom="paragraph">
                <wp:posOffset>75565</wp:posOffset>
              </wp:positionV>
              <wp:extent cx="5372100" cy="0"/>
              <wp:effectExtent l="38100" t="38100" r="76200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1674" id="Straight Connector 9" o:spid="_x0000_s1026" style="position:absolute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pt,5.95pt" to="794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14:paraId="4695C6D7" w14:textId="77CD92E2" w:rsidR="00DF087B" w:rsidRPr="00DF087B" w:rsidRDefault="00DF087B" w:rsidP="00DF087B">
    <w:pPr>
      <w:pStyle w:val="Header"/>
      <w:jc w:val="right"/>
      <w:rPr>
        <w:sz w:val="20"/>
        <w:szCs w:val="20"/>
      </w:rPr>
    </w:pPr>
    <w:r w:rsidRPr="00DF087B">
      <w:rPr>
        <w:sz w:val="20"/>
        <w:szCs w:val="20"/>
      </w:rPr>
      <w:t>4530 Southeast School Road</w:t>
    </w:r>
  </w:p>
  <w:p w14:paraId="1718910D" w14:textId="64E9BBC4" w:rsidR="00DF087B" w:rsidRPr="00DF087B" w:rsidRDefault="00DF087B" w:rsidP="00DF087B">
    <w:pPr>
      <w:pStyle w:val="Header"/>
      <w:jc w:val="right"/>
      <w:rPr>
        <w:sz w:val="20"/>
        <w:szCs w:val="20"/>
      </w:rPr>
    </w:pPr>
    <w:r w:rsidRPr="00DF087B">
      <w:rPr>
        <w:sz w:val="20"/>
        <w:szCs w:val="20"/>
      </w:rPr>
      <w:t>Greensboro, NC 27406</w:t>
    </w:r>
  </w:p>
  <w:p w14:paraId="75D54A82" w14:textId="468017C0" w:rsidR="00DF087B" w:rsidRPr="00DF087B" w:rsidRDefault="00DF087B" w:rsidP="00DF087B">
    <w:pPr>
      <w:pStyle w:val="Header"/>
      <w:jc w:val="right"/>
      <w:rPr>
        <w:sz w:val="20"/>
        <w:szCs w:val="20"/>
      </w:rPr>
    </w:pPr>
    <w:r w:rsidRPr="00DF087B">
      <w:rPr>
        <w:sz w:val="20"/>
        <w:szCs w:val="20"/>
      </w:rPr>
      <w:t>Phone: 336.674</w:t>
    </w:r>
    <w:r w:rsidR="00401EAE">
      <w:rPr>
        <w:sz w:val="20"/>
        <w:szCs w:val="20"/>
      </w:rPr>
      <w:t>.</w:t>
    </w:r>
    <w:r w:rsidRPr="00DF087B">
      <w:rPr>
        <w:sz w:val="20"/>
        <w:szCs w:val="20"/>
      </w:rPr>
      <w:t>4300</w:t>
    </w:r>
  </w:p>
  <w:p w14:paraId="398C19FF" w14:textId="0C1624BD" w:rsidR="00401EAE" w:rsidRDefault="00DF087B" w:rsidP="00401EAE">
    <w:pPr>
      <w:pStyle w:val="Header"/>
      <w:jc w:val="right"/>
      <w:rPr>
        <w:sz w:val="20"/>
        <w:szCs w:val="20"/>
      </w:rPr>
    </w:pPr>
    <w:r w:rsidRPr="00DF087B">
      <w:rPr>
        <w:sz w:val="20"/>
        <w:szCs w:val="20"/>
      </w:rPr>
      <w:t>Principal: Dr. Mark Seagraves</w:t>
    </w:r>
  </w:p>
  <w:p w14:paraId="488C2F57" w14:textId="4500FDCA" w:rsidR="008D038C" w:rsidRDefault="008D038C" w:rsidP="00401EAE">
    <w:pPr>
      <w:pStyle w:val="Header"/>
      <w:jc w:val="right"/>
      <w:rPr>
        <w:sz w:val="20"/>
        <w:szCs w:val="20"/>
      </w:rPr>
    </w:pPr>
  </w:p>
  <w:p w14:paraId="5214F869" w14:textId="77777777" w:rsidR="008D038C" w:rsidRPr="00401EAE" w:rsidRDefault="008D038C" w:rsidP="00401EAE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A14"/>
    <w:multiLevelType w:val="multilevel"/>
    <w:tmpl w:val="FDE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6B97"/>
    <w:multiLevelType w:val="multilevel"/>
    <w:tmpl w:val="B54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B706C"/>
    <w:multiLevelType w:val="multilevel"/>
    <w:tmpl w:val="53FA02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4239FF"/>
    <w:multiLevelType w:val="multilevel"/>
    <w:tmpl w:val="769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D2"/>
    <w:rsid w:val="000015DB"/>
    <w:rsid w:val="000272A4"/>
    <w:rsid w:val="0006217F"/>
    <w:rsid w:val="000772AC"/>
    <w:rsid w:val="000A5793"/>
    <w:rsid w:val="00126B60"/>
    <w:rsid w:val="001846D2"/>
    <w:rsid w:val="001C61AD"/>
    <w:rsid w:val="001F50B3"/>
    <w:rsid w:val="00264EEB"/>
    <w:rsid w:val="00270ABC"/>
    <w:rsid w:val="002B4537"/>
    <w:rsid w:val="00381FF3"/>
    <w:rsid w:val="00390609"/>
    <w:rsid w:val="00400631"/>
    <w:rsid w:val="00401EAE"/>
    <w:rsid w:val="00406036"/>
    <w:rsid w:val="00410D64"/>
    <w:rsid w:val="0044505A"/>
    <w:rsid w:val="004D7D24"/>
    <w:rsid w:val="00506C0F"/>
    <w:rsid w:val="005102BD"/>
    <w:rsid w:val="00515A29"/>
    <w:rsid w:val="005336C8"/>
    <w:rsid w:val="005F4137"/>
    <w:rsid w:val="00710766"/>
    <w:rsid w:val="007131EC"/>
    <w:rsid w:val="007538BC"/>
    <w:rsid w:val="007E24D2"/>
    <w:rsid w:val="008D038C"/>
    <w:rsid w:val="008D2151"/>
    <w:rsid w:val="00916A0A"/>
    <w:rsid w:val="009626AE"/>
    <w:rsid w:val="00A16519"/>
    <w:rsid w:val="00AE12B6"/>
    <w:rsid w:val="00AF7649"/>
    <w:rsid w:val="00B51BD7"/>
    <w:rsid w:val="00BF5F92"/>
    <w:rsid w:val="00C26936"/>
    <w:rsid w:val="00C324C5"/>
    <w:rsid w:val="00C81049"/>
    <w:rsid w:val="00CB506D"/>
    <w:rsid w:val="00D50FCD"/>
    <w:rsid w:val="00DF087B"/>
    <w:rsid w:val="00E347E2"/>
    <w:rsid w:val="00E73EA3"/>
    <w:rsid w:val="00E73F6D"/>
    <w:rsid w:val="00E944B4"/>
    <w:rsid w:val="00EB7E00"/>
    <w:rsid w:val="00F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10427"/>
  <w15:docId w15:val="{A6600A84-DBA3-4EC0-95C8-99E8D81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smallCap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0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7B"/>
  </w:style>
  <w:style w:type="paragraph" w:styleId="Footer">
    <w:name w:val="footer"/>
    <w:basedOn w:val="Normal"/>
    <w:link w:val="FooterChar"/>
    <w:uiPriority w:val="99"/>
    <w:unhideWhenUsed/>
    <w:rsid w:val="00DF0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7B"/>
  </w:style>
  <w:style w:type="paragraph" w:styleId="NormalWeb">
    <w:name w:val="Normal (Web)"/>
    <w:basedOn w:val="Normal"/>
    <w:uiPriority w:val="99"/>
    <w:semiHidden/>
    <w:unhideWhenUsed/>
    <w:rsid w:val="00381FF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8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096EAD9ECE34D86BF119981E90603" ma:contentTypeVersion="14" ma:contentTypeDescription="Create a new document." ma:contentTypeScope="" ma:versionID="72701e28f7ebb67f3a2fd6408abcf5cb">
  <xsd:schema xmlns:xsd="http://www.w3.org/2001/XMLSchema" xmlns:xs="http://www.w3.org/2001/XMLSchema" xmlns:p="http://schemas.microsoft.com/office/2006/metadata/properties" xmlns:ns3="d87789fa-4106-4f68-b98d-41ce6d100900" xmlns:ns4="c3be3d1a-3cb5-42f6-bdda-c569faa39e26" targetNamespace="http://schemas.microsoft.com/office/2006/metadata/properties" ma:root="true" ma:fieldsID="d41fe4a8176c41905f1d7a85c91c5ebe" ns3:_="" ns4:_="">
    <xsd:import namespace="d87789fa-4106-4f68-b98d-41ce6d100900"/>
    <xsd:import namespace="c3be3d1a-3cb5-42f6-bdda-c569faa39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789fa-4106-4f68-b98d-41ce6d10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e3d1a-3cb5-42f6-bdda-c569faa39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8444A-85BF-4D64-9A9E-9ADDFA9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789fa-4106-4f68-b98d-41ce6d100900"/>
    <ds:schemaRef ds:uri="c3be3d1a-3cb5-42f6-bdda-c569faa39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C49F5-9939-47DF-A766-FCA15CBCA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28AD5-6E3C-4095-965D-7C8D8F0A5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Travis J</dc:creator>
  <cp:lastModifiedBy>Pike, Travis J</cp:lastModifiedBy>
  <cp:revision>10</cp:revision>
  <dcterms:created xsi:type="dcterms:W3CDTF">2022-06-08T18:43:00Z</dcterms:created>
  <dcterms:modified xsi:type="dcterms:W3CDTF">2022-06-08T19:29:00Z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0x0101009B6096EAD9ECE34D86BF119981E90603</vt:lpwstr>
  </property>
</Properties>
</file>